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bookmarkStart w:id="0" w:name="_Toc226447317"/>
      <w:bookmarkStart w:id="1" w:name="OLE_LINK1"/>
      <w:r w:rsidRPr="00E9240F">
        <w:rPr>
          <w:rFonts w:hint="eastAsia"/>
          <w:b/>
          <w:color w:val="000000"/>
          <w:sz w:val="32"/>
          <w:szCs w:val="32"/>
        </w:rPr>
        <w:t>《消費者保護、生命教育、食農教育與勞動教育議題融入學習領域》</w:t>
      </w:r>
      <w:bookmarkEnd w:id="0"/>
    </w:p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r w:rsidRPr="00E9240F">
        <w:rPr>
          <w:rFonts w:hint="eastAsia"/>
          <w:b/>
          <w:color w:val="000000"/>
          <w:sz w:val="32"/>
          <w:szCs w:val="32"/>
        </w:rPr>
        <w:t>教材教法設計徵選研習活動</w:t>
      </w:r>
      <w:r w:rsidR="00691252">
        <w:rPr>
          <w:rFonts w:hint="eastAsia"/>
          <w:b/>
          <w:color w:val="000000"/>
          <w:sz w:val="32"/>
          <w:szCs w:val="32"/>
        </w:rPr>
        <w:t>實施計畫</w:t>
      </w:r>
    </w:p>
    <w:p w:rsidR="007A7137" w:rsidRPr="00E9240F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</w:t>
      </w:r>
      <w:r w:rsidR="00A54EC0" w:rsidRPr="00E9240F">
        <w:rPr>
          <w:rFonts w:hint="eastAsia"/>
          <w:b/>
          <w:color w:val="000000"/>
          <w:sz w:val="32"/>
          <w:szCs w:val="32"/>
        </w:rPr>
        <w:t>計畫</w:t>
      </w:r>
    </w:p>
    <w:p w:rsidR="007A7137" w:rsidRPr="00E9240F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依據國民中小學九年一貫課程綱要辦理。</w:t>
      </w:r>
    </w:p>
    <w:bookmarkEnd w:id="1"/>
    <w:p w:rsidR="007A7137" w:rsidRPr="00E9240F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一、為使國民中小學學生了解消費者保護、生命教育、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與勞動教育等議題之內涵。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二、為詮釋消費者保護、生命教育、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與勞動教育等議題之意涵，並建構融入中小學學習領域之課程觀點。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三、獎勵全國教師研發具體落實消費者保護、生命教育、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食農教育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與勞動教育等議題之課程與教學策略。</w:t>
      </w:r>
    </w:p>
    <w:p w:rsidR="007A7137" w:rsidRPr="00E9240F" w:rsidRDefault="007A7137" w:rsidP="007A7137">
      <w:p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參、</w:t>
      </w:r>
      <w:r w:rsidRPr="00E9240F">
        <w:rPr>
          <w:rFonts w:ascii="標楷體" w:eastAsia="標楷體" w:hAnsi="標楷體"/>
          <w:b/>
          <w:sz w:val="28"/>
          <w:szCs w:val="28"/>
        </w:rPr>
        <w:t xml:space="preserve"> </w:t>
      </w:r>
      <w:r w:rsidRPr="00E9240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一、主辦單位：教育部國民及學前教育署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二、承辦單位：國立臺灣師範大學</w:t>
      </w:r>
      <w:r w:rsidRPr="00E9240F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7A7137" w:rsidRPr="00E9240F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辦理場次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272"/>
        <w:gridCol w:w="1417"/>
        <w:gridCol w:w="1985"/>
        <w:gridCol w:w="1134"/>
        <w:gridCol w:w="1559"/>
      </w:tblGrid>
      <w:tr w:rsidR="007A7137" w:rsidRPr="00E9240F" w:rsidTr="002F5285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272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日期／時間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1985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134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分區縣市</w:t>
            </w:r>
          </w:p>
        </w:tc>
      </w:tr>
      <w:tr w:rsidR="007A7137" w:rsidRPr="00E9240F" w:rsidTr="002F5285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2" w:type="dxa"/>
            <w:vAlign w:val="center"/>
          </w:tcPr>
          <w:p w:rsidR="007A7137" w:rsidRPr="002F5285" w:rsidRDefault="007A7137" w:rsidP="007F591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7A7137" w:rsidRPr="002F5285" w:rsidRDefault="007A7137" w:rsidP="00E9240F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2F5285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國立臺灣師範大學圖書館校區進修推廣部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2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樓視聽教室（臺北市大安區和平東路一段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129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號）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臺北市、新北市、基隆市、宜蘭縣、桃園縣、連江縣、金門縣</w:t>
            </w:r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、花蓮縣、</w:t>
            </w:r>
            <w:proofErr w:type="gramStart"/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東縣</w:t>
            </w:r>
          </w:p>
        </w:tc>
      </w:tr>
      <w:tr w:rsidR="007A7137" w:rsidRPr="00E9240F" w:rsidTr="002F5285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7F591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7A7137" w:rsidRPr="002F5285" w:rsidRDefault="00E9240F" w:rsidP="007F591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proofErr w:type="gramStart"/>
            <w:r w:rsidRPr="002F5285">
              <w:rPr>
                <w:rFonts w:eastAsia="標楷體"/>
                <w:b/>
                <w:color w:val="000000"/>
                <w:szCs w:val="28"/>
              </w:rPr>
              <w:t>臺</w:t>
            </w:r>
            <w:proofErr w:type="gramEnd"/>
            <w:r w:rsidRPr="002F5285">
              <w:rPr>
                <w:rFonts w:eastAsia="標楷體"/>
                <w:b/>
                <w:color w:val="000000"/>
                <w:szCs w:val="28"/>
              </w:rPr>
              <w:t>中市</w:t>
            </w:r>
            <w:proofErr w:type="gramStart"/>
            <w:r w:rsidRPr="002F5285">
              <w:rPr>
                <w:rFonts w:eastAsia="標楷體"/>
                <w:b/>
                <w:color w:val="000000"/>
                <w:szCs w:val="28"/>
              </w:rPr>
              <w:t>市</w:t>
            </w:r>
            <w:proofErr w:type="gramEnd"/>
            <w:r w:rsidRPr="002F5285">
              <w:rPr>
                <w:rFonts w:eastAsia="標楷體"/>
                <w:b/>
                <w:color w:val="000000"/>
                <w:szCs w:val="28"/>
              </w:rPr>
              <w:t>教師研習中心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201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室（忠孝國小內）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F591A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7F591A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苗栗縣、</w:t>
            </w:r>
            <w:proofErr w:type="gramStart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中市、彰化縣、南投縣、雲林縣、新竹縣、新竹市</w:t>
            </w:r>
          </w:p>
        </w:tc>
      </w:tr>
      <w:tr w:rsidR="007A7137" w:rsidRPr="00E9240F" w:rsidTr="002F5285">
        <w:trPr>
          <w:trHeight w:val="2172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  <w:r w:rsidR="007A7137"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7A7137" w:rsidRPr="002F5285" w:rsidRDefault="00E9240F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國立高雄師範大學教育大樓五樓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1507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教室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60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E9240F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proofErr w:type="gramStart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</w:t>
            </w:r>
            <w:proofErr w:type="gramEnd"/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南市、高雄市、屏東縣、澎湖縣、嘉義縣、嘉義市、</w:t>
            </w:r>
          </w:p>
        </w:tc>
      </w:tr>
    </w:tbl>
    <w:p w:rsidR="007A7137" w:rsidRPr="00E9240F" w:rsidRDefault="007A7137" w:rsidP="007A7137">
      <w:pPr>
        <w:snapToGrid w:val="0"/>
        <w:spacing w:line="400" w:lineRule="exact"/>
        <w:ind w:left="-53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lastRenderedPageBreak/>
        <w:t>伍、出列席人員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一、主持人：蔡居澤教授。</w:t>
      </w:r>
    </w:p>
    <w:p w:rsidR="00866C94" w:rsidRPr="00E9240F" w:rsidRDefault="00866C94" w:rsidP="00866C94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二、協同主持人：張景媛教授、楊智元教授。</w:t>
      </w:r>
    </w:p>
    <w:p w:rsidR="007A7137" w:rsidRPr="00E9240F" w:rsidRDefault="00866C94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三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、培訓教師：</w:t>
      </w:r>
    </w:p>
    <w:p w:rsidR="00E9240F" w:rsidRPr="002F5285" w:rsidRDefault="007A7137" w:rsidP="00E9240F">
      <w:pPr>
        <w:adjustRightInd w:val="0"/>
        <w:snapToGrid w:val="0"/>
        <w:jc w:val="both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  <w:r w:rsidRPr="002F5285">
        <w:rPr>
          <w:rFonts w:eastAsia="標楷體"/>
          <w:b/>
          <w:color w:val="000000"/>
          <w:sz w:val="28"/>
          <w:szCs w:val="28"/>
        </w:rPr>
        <w:t>1.</w:t>
      </w:r>
      <w:r w:rsidRPr="002F5285">
        <w:rPr>
          <w:rFonts w:eastAsia="標楷體"/>
          <w:b/>
          <w:color w:val="000000"/>
          <w:sz w:val="28"/>
          <w:szCs w:val="28"/>
        </w:rPr>
        <w:t>北區講師：</w:t>
      </w:r>
      <w:r w:rsidR="00E9240F" w:rsidRPr="002F5285">
        <w:rPr>
          <w:rFonts w:eastAsia="標楷體"/>
          <w:b/>
          <w:color w:val="000000"/>
          <w:sz w:val="28"/>
          <w:szCs w:val="28"/>
        </w:rPr>
        <w:t>林如萍教授、</w:t>
      </w:r>
      <w:r w:rsidR="00E9240F" w:rsidRPr="002F5285">
        <w:rPr>
          <w:rFonts w:eastAsia="標楷體"/>
          <w:b/>
          <w:sz w:val="28"/>
          <w:szCs w:val="28"/>
        </w:rPr>
        <w:t>張景媛教授</w:t>
      </w:r>
      <w:r w:rsidR="00E9240F" w:rsidRPr="002F5285">
        <w:rPr>
          <w:rFonts w:eastAsia="標楷體"/>
          <w:b/>
          <w:color w:val="000000"/>
          <w:sz w:val="28"/>
          <w:szCs w:val="28"/>
        </w:rPr>
        <w:t>、林儒君教授</w:t>
      </w:r>
      <w:r w:rsidR="00E9240F" w:rsidRPr="002F5285">
        <w:rPr>
          <w:rFonts w:eastAsia="標楷體"/>
          <w:b/>
          <w:sz w:val="28"/>
          <w:szCs w:val="28"/>
        </w:rPr>
        <w:t>、</w:t>
      </w:r>
      <w:r w:rsidR="00E9240F" w:rsidRPr="002F5285">
        <w:rPr>
          <w:rFonts w:eastAsia="標楷體"/>
          <w:b/>
          <w:color w:val="000000"/>
          <w:sz w:val="28"/>
          <w:szCs w:val="28"/>
        </w:rPr>
        <w:t xml:space="preserve">黃益中老師　　</w:t>
      </w:r>
    </w:p>
    <w:p w:rsidR="007A7137" w:rsidRPr="002F5285" w:rsidRDefault="007A7137" w:rsidP="00E9240F">
      <w:pPr>
        <w:snapToGrid w:val="0"/>
        <w:spacing w:line="400" w:lineRule="exact"/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2F5285">
        <w:rPr>
          <w:rFonts w:eastAsia="標楷體"/>
          <w:b/>
          <w:color w:val="000000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/>
          <w:sz w:val="28"/>
          <w:szCs w:val="28"/>
        </w:rPr>
        <w:t>2.</w:t>
      </w:r>
      <w:r w:rsidR="00E9240F" w:rsidRPr="002F5285">
        <w:rPr>
          <w:rFonts w:eastAsia="標楷體"/>
          <w:b/>
          <w:color w:val="000000"/>
          <w:sz w:val="28"/>
          <w:szCs w:val="28"/>
        </w:rPr>
        <w:t>中</w:t>
      </w:r>
      <w:r w:rsidRPr="002F5285">
        <w:rPr>
          <w:rFonts w:eastAsia="標楷體"/>
          <w:b/>
          <w:color w:val="000000"/>
          <w:sz w:val="28"/>
          <w:szCs w:val="28"/>
        </w:rPr>
        <w:t>區講師：</w:t>
      </w:r>
      <w:r w:rsidR="00E9240F" w:rsidRPr="002F5285">
        <w:rPr>
          <w:rFonts w:eastAsia="標楷體"/>
          <w:b/>
          <w:sz w:val="28"/>
          <w:szCs w:val="28"/>
        </w:rPr>
        <w:t>張景媛教授、楊智元教授</w:t>
      </w:r>
      <w:r w:rsidR="00E9240F" w:rsidRPr="002F5285">
        <w:rPr>
          <w:rFonts w:eastAsia="標楷體"/>
          <w:b/>
          <w:color w:val="000000"/>
          <w:sz w:val="28"/>
          <w:szCs w:val="28"/>
        </w:rPr>
        <w:t>、林儒君教授、黃雪芬主任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F5285">
        <w:rPr>
          <w:rFonts w:eastAsia="標楷體"/>
          <w:b/>
          <w:color w:val="000000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/>
          <w:sz w:val="28"/>
          <w:szCs w:val="28"/>
        </w:rPr>
        <w:t>3.</w:t>
      </w:r>
      <w:r w:rsidR="00E9240F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區講師：</w:t>
      </w:r>
      <w:r w:rsidR="00E9240F" w:rsidRPr="00E9240F">
        <w:rPr>
          <w:rFonts w:ascii="標楷體" w:eastAsia="標楷體" w:hAnsi="標楷體" w:hint="eastAsia"/>
          <w:b/>
          <w:sz w:val="28"/>
          <w:szCs w:val="28"/>
        </w:rPr>
        <w:t>張景媛教授、楊智元教授</w:t>
      </w:r>
      <w:r w:rsidR="00E9240F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、林儒君教授、黃雪芬主任</w:t>
      </w:r>
    </w:p>
    <w:p w:rsidR="007A7137" w:rsidRPr="00E9240F" w:rsidRDefault="00866C94" w:rsidP="007A7137">
      <w:pPr>
        <w:snapToGrid w:val="0"/>
        <w:spacing w:line="400" w:lineRule="exact"/>
        <w:ind w:leftChars="116" w:left="2240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、研習成員：</w:t>
      </w:r>
      <w:r w:rsidR="00F3175C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各縣市</w:t>
      </w:r>
      <w:r w:rsidR="00E9240F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國教輔導團員和</w:t>
      </w:r>
      <w:r w:rsidR="00F3175C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國中小教師（含代理和實習教師）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7137" w:rsidRPr="00E9240F" w:rsidRDefault="007A7137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陸、報名事宜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一、報名時間：</w:t>
      </w:r>
      <w:r w:rsidR="00E9240F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="00E9240F" w:rsidRPr="002F5285">
        <w:rPr>
          <w:rFonts w:eastAsia="標楷體"/>
          <w:b/>
          <w:color w:val="000000"/>
          <w:sz w:val="28"/>
          <w:szCs w:val="28"/>
        </w:rPr>
        <w:t>3</w:t>
      </w:r>
      <w:r w:rsidR="00E9240F" w:rsidRPr="002F5285">
        <w:rPr>
          <w:rFonts w:eastAsia="標楷體"/>
          <w:b/>
          <w:color w:val="000000"/>
          <w:sz w:val="28"/>
          <w:szCs w:val="28"/>
        </w:rPr>
        <w:t>月</w:t>
      </w:r>
      <w:r w:rsidR="00E9240F" w:rsidRPr="002F5285">
        <w:rPr>
          <w:rFonts w:eastAsia="標楷體"/>
          <w:b/>
          <w:color w:val="000000"/>
          <w:sz w:val="28"/>
          <w:szCs w:val="28"/>
        </w:rPr>
        <w:t>13</w:t>
      </w:r>
      <w:r w:rsidR="00E9240F" w:rsidRPr="002F5285">
        <w:rPr>
          <w:rFonts w:eastAsia="標楷體"/>
          <w:b/>
          <w:color w:val="000000"/>
          <w:sz w:val="28"/>
          <w:szCs w:val="28"/>
        </w:rPr>
        <w:t>日（一）起</w:t>
      </w:r>
      <w:proofErr w:type="gramStart"/>
      <w:r w:rsidR="00E9240F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開始線上報名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二、報名方式：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全國教師在職進修資訊網方式報名。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三、請所屬縣市及學校核予研習人員公（差）假及協助課</w:t>
      </w:r>
      <w:proofErr w:type="gramStart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調整。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253"/>
        <w:gridCol w:w="3350"/>
      </w:tblGrid>
      <w:tr w:rsidR="00F10ACA" w:rsidRPr="00E9240F" w:rsidTr="007F591A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</w:tr>
      <w:tr w:rsidR="00F10ACA" w:rsidRPr="00E9240F" w:rsidTr="007F591A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7F59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/>
                <w:sz w:val="28"/>
                <w:szCs w:val="28"/>
              </w:rPr>
              <w:t>2163995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謝伊恬助理</w:t>
            </w:r>
          </w:p>
        </w:tc>
      </w:tr>
      <w:tr w:rsidR="00F10ACA" w:rsidRPr="00E9240F" w:rsidTr="007F591A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中區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五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7F59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/>
                <w:sz w:val="28"/>
                <w:szCs w:val="28"/>
              </w:rPr>
              <w:t>2164015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謝伊恬助理</w:t>
            </w:r>
          </w:p>
        </w:tc>
      </w:tr>
      <w:tr w:rsidR="00F10ACA" w:rsidRPr="00E9240F" w:rsidTr="007F591A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5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18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7F59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/>
                <w:sz w:val="28"/>
                <w:szCs w:val="28"/>
              </w:rPr>
              <w:t>2164050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7A7137" w:rsidRPr="00E9240F" w:rsidRDefault="007A7137" w:rsidP="007F591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謝伊恬助理</w:t>
            </w:r>
          </w:p>
        </w:tc>
      </w:tr>
    </w:tbl>
    <w:p w:rsidR="00830EE6" w:rsidRPr="00E9240F" w:rsidRDefault="00830EE6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</w:p>
    <w:p w:rsidR="007A7137" w:rsidRPr="00E9240F" w:rsidRDefault="007A7137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  <w:proofErr w:type="gramStart"/>
      <w:r w:rsidRPr="00E9240F">
        <w:rPr>
          <w:rFonts w:eastAsia="標楷體"/>
          <w:b/>
          <w:color w:val="000000"/>
          <w:sz w:val="28"/>
          <w:szCs w:val="28"/>
        </w:rPr>
        <w:t>柒</w:t>
      </w:r>
      <w:proofErr w:type="gramEnd"/>
      <w:r w:rsidRPr="00E9240F">
        <w:rPr>
          <w:rFonts w:eastAsia="標楷體"/>
          <w:b/>
          <w:color w:val="000000"/>
          <w:sz w:val="28"/>
          <w:szCs w:val="28"/>
        </w:rPr>
        <w:t>、研習課表</w:t>
      </w:r>
      <w:r w:rsidR="00866C94" w:rsidRPr="00E9240F">
        <w:rPr>
          <w:rFonts w:eastAsia="標楷體"/>
          <w:b/>
          <w:color w:val="000000"/>
          <w:sz w:val="28"/>
          <w:szCs w:val="28"/>
        </w:rPr>
        <w:t>（</w:t>
      </w:r>
      <w:r w:rsidR="00B66331" w:rsidRPr="00E9240F">
        <w:rPr>
          <w:rFonts w:eastAsia="標楷體"/>
          <w:b/>
          <w:color w:val="000000"/>
          <w:sz w:val="28"/>
          <w:szCs w:val="28"/>
        </w:rPr>
        <w:t>北、中、南</w:t>
      </w:r>
      <w:r w:rsidRPr="00E9240F">
        <w:rPr>
          <w:rFonts w:eastAsia="標楷體"/>
          <w:b/>
          <w:color w:val="000000"/>
          <w:sz w:val="28"/>
          <w:szCs w:val="28"/>
        </w:rPr>
        <w:t>區</w:t>
      </w:r>
      <w:r w:rsidR="00866C94" w:rsidRPr="00E9240F">
        <w:rPr>
          <w:rFonts w:eastAsia="標楷體"/>
          <w:b/>
          <w:color w:val="000000"/>
          <w:sz w:val="28"/>
          <w:szCs w:val="28"/>
        </w:rPr>
        <w:t>）</w:t>
      </w: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 xml:space="preserve">　一、北區研討會＋頒獎典禮（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4</w:t>
      </w:r>
      <w:r w:rsidRPr="00E9240F">
        <w:rPr>
          <w:rFonts w:eastAsia="標楷體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13</w:t>
      </w:r>
      <w:r w:rsidRPr="00E9240F">
        <w:rPr>
          <w:rFonts w:eastAsia="標楷體"/>
          <w:b/>
          <w:color w:val="000000"/>
          <w:sz w:val="28"/>
          <w:szCs w:val="28"/>
        </w:rPr>
        <w:t>日，星期四）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1136"/>
        <w:gridCol w:w="2268"/>
        <w:gridCol w:w="3828"/>
      </w:tblGrid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kern w:val="0"/>
                <w:sz w:val="28"/>
                <w:szCs w:val="28"/>
              </w:rPr>
              <w:t>課程（題目）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kern w:val="0"/>
                <w:sz w:val="28"/>
                <w:szCs w:val="28"/>
              </w:rPr>
              <w:t>主講者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開幕式－貴賓致詞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貴賓：國教署</w:t>
            </w:r>
            <w:r w:rsidR="00A845E6" w:rsidRPr="007D1885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代表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9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頒獎人：國教署</w:t>
            </w:r>
            <w:r w:rsidR="00A845E6" w:rsidRPr="007D1885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代表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受獎人：各議題特優、優選、佳作得講者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9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主持人：楊智元教授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主講人：林儒君教授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　　　　黃益中老師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lastRenderedPageBreak/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議題理論與實務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主講人：林如萍教授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14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7D1885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14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特優作品：跟著「希達阿姨」一起「</w:t>
            </w: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搞非基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」！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高雄市苓雅區凱旋國民小學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特優作品：凱旋小農夫，</w:t>
            </w: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食菜好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幸福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新北市板橋區海山國民小學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優選作品：愛，還在記憶深處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分享老師：詹怡珍</w:t>
            </w:r>
          </w:p>
        </w:tc>
      </w:tr>
      <w:tr w:rsidR="00E9240F" w:rsidRPr="00E9240F" w:rsidTr="007D1885">
        <w:trPr>
          <w:trHeight w:val="1092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勞動教育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新北市立雙溪高級中學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特優作品：</w:t>
            </w: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勞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顧好雇主動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GOOD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分享老師：邱俐瑜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臺北市立桃源國民中學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桃源傳稻香</w:t>
            </w:r>
            <w:proofErr w:type="gramEnd"/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分享老師：黃以心、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郭于</w:t>
            </w:r>
            <w:proofErr w:type="gramEnd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嘉、李柏儀</w:t>
            </w:r>
          </w:p>
        </w:tc>
      </w:tr>
    </w:tbl>
    <w:p w:rsidR="00E9240F" w:rsidRPr="00E9240F" w:rsidRDefault="00E9240F" w:rsidP="00E9240F">
      <w:pPr>
        <w:rPr>
          <w:rFonts w:ascii="標楷體" w:eastAsia="標楷體" w:hAnsi="標楷體"/>
          <w:b/>
        </w:rPr>
      </w:pP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二、中區研討會</w:t>
      </w:r>
      <w:r w:rsidRPr="00E9240F">
        <w:rPr>
          <w:rFonts w:eastAsia="標楷體"/>
          <w:b/>
          <w:color w:val="000000"/>
          <w:sz w:val="28"/>
          <w:szCs w:val="28"/>
        </w:rPr>
        <w:t>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4</w:t>
      </w:r>
      <w:r w:rsidRPr="00E9240F">
        <w:rPr>
          <w:rFonts w:eastAsia="標楷體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14</w:t>
      </w:r>
      <w:r w:rsidRPr="00E9240F">
        <w:rPr>
          <w:rFonts w:eastAsia="標楷體"/>
          <w:b/>
          <w:color w:val="000000"/>
          <w:sz w:val="28"/>
          <w:szCs w:val="28"/>
        </w:rPr>
        <w:t>日，星期五）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1136"/>
        <w:gridCol w:w="2268"/>
        <w:gridCol w:w="3828"/>
      </w:tblGrid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課程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開幕式－主持人致詞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lastRenderedPageBreak/>
              <w:t>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lastRenderedPageBreak/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主講人：楊智元教授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lastRenderedPageBreak/>
              <w:t xml:space="preserve">　　　　林儒君教授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lastRenderedPageBreak/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議題理論與實務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9240F" w:rsidRPr="00E9240F" w:rsidTr="007D1885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特優作品：跟著「希達阿姨」一起「</w:t>
            </w:r>
            <w:proofErr w:type="gramStart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搞非基</w:t>
            </w:r>
            <w:proofErr w:type="gramEnd"/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」！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臺北市文山區萬芳國民小學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佳作作品：閱讀大自然裡的生命教育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7D1885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7D1885">
        <w:trPr>
          <w:trHeight w:val="504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【未定名單】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9240F" w:rsidRPr="00E9240F" w:rsidRDefault="00E9240F" w:rsidP="00E9240F">
      <w:pPr>
        <w:widowControl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三、南區研討會</w:t>
      </w:r>
      <w:r w:rsidRPr="00E9240F">
        <w:rPr>
          <w:rFonts w:eastAsia="標楷體"/>
          <w:b/>
          <w:color w:val="000000"/>
          <w:sz w:val="28"/>
          <w:szCs w:val="28"/>
        </w:rPr>
        <w:t>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5</w:t>
      </w:r>
      <w:r w:rsidRPr="00E9240F">
        <w:rPr>
          <w:rFonts w:eastAsia="標楷體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18</w:t>
      </w:r>
      <w:r w:rsidRPr="00E9240F">
        <w:rPr>
          <w:rFonts w:eastAsia="標楷體"/>
          <w:b/>
          <w:color w:val="000000"/>
          <w:sz w:val="28"/>
          <w:szCs w:val="28"/>
        </w:rPr>
        <w:t>日，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星期四）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1136"/>
        <w:gridCol w:w="2268"/>
        <w:gridCol w:w="3969"/>
      </w:tblGrid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開幕式－主持人致詞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主講人：楊智元教授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　　　　林儒君教授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議題理論與實務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7D1885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373" w:type="dxa"/>
            <w:gridSpan w:val="3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9240F" w:rsidRPr="00E9240F" w:rsidTr="007D1885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－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7D188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國小組</w:t>
            </w: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教案成果分享</w:t>
            </w: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消費者保護教育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新竹市東區新竹國民小學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優選作品：天生「歷」「植」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分享老師：鄭淑靜、張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瑀嵐</w:t>
            </w:r>
            <w:proofErr w:type="gramEnd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、陳良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璟</w:t>
            </w:r>
            <w:proofErr w:type="gramEnd"/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臺北市文山區萬芳國民小學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佳作作品：閱讀大自然裡的生命教育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高雄市苓雅區凱旋國民小學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特優作品：凱旋小農夫，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食菜好</w:t>
            </w:r>
            <w:proofErr w:type="gramEnd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幸福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7D1885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7D1885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  <w:proofErr w:type="gramEnd"/>
          </w:p>
        </w:tc>
        <w:tc>
          <w:tcPr>
            <w:tcW w:w="3969" w:type="dxa"/>
            <w:vAlign w:val="center"/>
          </w:tcPr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臺北市立桃源國民中學</w:t>
            </w:r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桃源傳稻香</w:t>
            </w:r>
            <w:proofErr w:type="gramEnd"/>
          </w:p>
          <w:p w:rsidR="00E9240F" w:rsidRPr="007D1885" w:rsidRDefault="00E9240F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分享老師：黃以心、</w:t>
            </w:r>
            <w:proofErr w:type="gramStart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郭于</w:t>
            </w:r>
            <w:proofErr w:type="gramEnd"/>
            <w:r w:rsidRPr="007D18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嘉、李柏儀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A7137" w:rsidRPr="00E9240F" w:rsidRDefault="007A7137" w:rsidP="007A7137">
      <w:pPr>
        <w:adjustRightInd w:val="0"/>
        <w:snapToGrid w:val="0"/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捌、其他：</w:t>
      </w:r>
    </w:p>
    <w:p w:rsidR="00F10ACA" w:rsidRPr="00E9240F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有關</w:t>
      </w:r>
      <w:r w:rsidR="00F10ACA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《消費者保護、生命教育、食農教育與勞動教育議題融入學習領域》</w:t>
      </w:r>
    </w:p>
    <w:p w:rsidR="007A7137" w:rsidRDefault="00F10ACA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教材教法設計徵選計畫研習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之相關訊息及內容，請至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全國教師在職進修資訊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網站查詢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，或撥打</w:t>
      </w:r>
      <w:r w:rsidRPr="00E9240F">
        <w:rPr>
          <w:rFonts w:eastAsia="標楷體"/>
          <w:b/>
          <w:color w:val="000000"/>
          <w:sz w:val="28"/>
          <w:szCs w:val="28"/>
        </w:rPr>
        <w:t>(02)7731-1871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詢問謝伊恬助理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A6067E">
        <w:rPr>
          <w:rFonts w:ascii="標楷體" w:eastAsia="標楷體" w:hAnsi="標楷體" w:hint="eastAsia"/>
          <w:b/>
          <w:color w:val="000000"/>
          <w:sz w:val="28"/>
          <w:szCs w:val="28"/>
        </w:rPr>
        <w:t>.</w:t>
      </w:r>
    </w:p>
    <w:p w:rsidR="00A6067E" w:rsidRDefault="00A6067E" w:rsidP="00A6067E">
      <w:pPr>
        <w:tabs>
          <w:tab w:val="left" w:pos="1800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6067E" w:rsidRPr="0063742B" w:rsidRDefault="00A6067E" w:rsidP="00A6067E">
      <w:pPr>
        <w:tabs>
          <w:tab w:val="left" w:pos="7560"/>
        </w:tabs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/>
          <w:w w:val="95"/>
          <w:kern w:val="0"/>
          <w:sz w:val="28"/>
          <w:szCs w:val="28"/>
        </w:rPr>
      </w:pPr>
      <w:r w:rsidRPr="00A6067E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A6067E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教</w:t>
      </w:r>
      <w:r w:rsidRPr="0063742B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材教法設計徵選計畫比賽得獎名</w:t>
      </w:r>
      <w:bookmarkStart w:id="2" w:name="_GoBack"/>
      <w:bookmarkEnd w:id="2"/>
      <w:r w:rsidRPr="0063742B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單</w:t>
      </w:r>
      <w:r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（准予得獎教師出席頒獎典禮）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992"/>
        <w:gridCol w:w="2552"/>
        <w:gridCol w:w="1984"/>
        <w:gridCol w:w="2268"/>
      </w:tblGrid>
      <w:tr w:rsidR="00A6067E" w:rsidTr="007D1885">
        <w:trPr>
          <w:trHeight w:val="440"/>
          <w:jc w:val="center"/>
        </w:trPr>
        <w:tc>
          <w:tcPr>
            <w:tcW w:w="1413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議題</w:t>
            </w: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獎別</w:t>
            </w:r>
            <w:proofErr w:type="gramEnd"/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獲獎作品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得獎者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消費者</w:t>
            </w:r>
          </w:p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保護</w:t>
            </w: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跟著「希達阿姨」一起「</w:t>
            </w: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搞非基</w:t>
            </w:r>
            <w:proofErr w:type="gramEnd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」！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許貞雯、劉昀欣、陳正文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食話實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宜蘭縣立東光國民中學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楊雅安、林虹秀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天生「歷」「植」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新竹市東區新竹國民小學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鄭淑靜、張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瑀嵐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、陳良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璟</w:t>
            </w:r>
            <w:proofErr w:type="gramEnd"/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6067E" w:rsidTr="007D1885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生命教育</w:t>
            </w: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翻滾吧！生命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新竹縣立竹北國民中學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陳馨怡、陳穎秋、王翠芬、范美貞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我生命中的求生手環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臺北市立龍山國民中學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陳乙慧、曾浩怡、</w:t>
            </w: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黃葦晴</w:t>
            </w:r>
            <w:proofErr w:type="gramEnd"/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愛，還在記憶深處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新北市板橋區海山國民小學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詹怡珍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閱讀大自然裡的生命教育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臺北市文山區萬芳國民小學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邱惠如、陳琳琪、李佳燕、李嘉澍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關於愛的故事－分享、感謝與付出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新北市三重區重陽國民小學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龔詩鈴、丁</w:t>
            </w: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姵瑄</w:t>
            </w:r>
            <w:proofErr w:type="gramEnd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、陳慧煒、黃倩之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為愛而跑，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永無障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EYE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中市</w:t>
            </w: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葳</w:t>
            </w:r>
            <w:proofErr w:type="gramEnd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格高級中學附設小學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惲大宗、黃麗燕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庫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洛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再見！謝謝你！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臺北市北投區清江國民小學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曾麗美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食農教育</w:t>
            </w:r>
            <w:proofErr w:type="gramEnd"/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凱旋小農夫，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食菜好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幸福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高雄市苓雅區凱旋國民小學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胡心怡、黃嘉源、楊嘉淵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人在</w:t>
            </w:r>
            <w:proofErr w:type="gramStart"/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艸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木間～「茶」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香土親食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安心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苗栗縣建中國民小學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賴玫卿、劉恩榕、林喬苑、郭彥志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元氣小子健康GO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桃園市楊梅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區瑞塘國民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黃麗陵、林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諠嬬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、吳品節、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范斯寒</w:t>
            </w:r>
            <w:proofErr w:type="gramEnd"/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食農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，讓孩子擁有感恩心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臺北市中山區永安國民小學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陳文億、童鈺雯、史詩琪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最好的味覺禮物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戴莉如、林淑華、鍾佩怡、林慧芊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「肥」水不落外人田，種「稻」種在義學園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新北市泰山區義學國民小學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楊閔凱、張照璧、陳為玲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桃源傳稻香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臺北市立桃源國民中學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黃以心、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郭于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嘉、李柏儀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水稻渠成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與</w:t>
            </w:r>
            <w:proofErr w:type="gramEnd"/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蔬果共舞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立</w:t>
            </w: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實踐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蔡</w:t>
            </w:r>
            <w:proofErr w:type="gramEnd"/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帛</w:t>
            </w:r>
            <w:proofErr w:type="gramStart"/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娟</w:t>
            </w:r>
            <w:proofErr w:type="gramEnd"/>
          </w:p>
        </w:tc>
      </w:tr>
      <w:tr w:rsidR="00A6067E" w:rsidTr="007D1885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b/>
                <w:kern w:val="0"/>
                <w:sz w:val="28"/>
              </w:rPr>
              <w:t>勞動教育</w:t>
            </w: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勞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顧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好雇主動</w:t>
            </w: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GOOD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新北市立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雙溪高級中學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邱俐瑜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我的</w:t>
            </w: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名字叫勇者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桃園市桃園區成功國民小學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張孟珂、李釗慈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勞工的一生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臺北市立建成國民中學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游雅婷、鄭孟琳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小獺的探險</w:t>
            </w:r>
            <w:proofErr w:type="gramEnd"/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中市大安區大安國民小學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D188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夏盈意</w:t>
            </w:r>
            <w:proofErr w:type="gramEnd"/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「益」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勞</w:t>
            </w:r>
            <w:proofErr w:type="gramEnd"/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「</w:t>
            </w: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擁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」</w:t>
            </w: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逸</w:t>
            </w:r>
          </w:p>
        </w:tc>
        <w:tc>
          <w:tcPr>
            <w:tcW w:w="1984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苗栗縣立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鶴岡國民中學</w:t>
            </w:r>
          </w:p>
        </w:tc>
        <w:tc>
          <w:tcPr>
            <w:tcW w:w="2268" w:type="dxa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廖明源、</w:t>
            </w:r>
            <w:proofErr w:type="gramStart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陳儀糖</w:t>
            </w:r>
            <w:proofErr w:type="gramEnd"/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、謝</w:t>
            </w:r>
            <w:r w:rsidRPr="007D1885">
              <w:rPr>
                <w:rFonts w:ascii="標楷體" w:eastAsia="標楷體" w:hAnsi="標楷體"/>
                <w:kern w:val="0"/>
                <w:sz w:val="28"/>
                <w:szCs w:val="28"/>
              </w:rPr>
              <w:t>愛珠</w:t>
            </w:r>
            <w:r w:rsidRPr="007D18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、徐瑋欣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7D1885" w:rsidRDefault="00A6067E" w:rsidP="007D188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A6067E" w:rsidTr="007D1885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7D1885" w:rsidRDefault="00A6067E" w:rsidP="007D1885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7D1885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</w:tbl>
    <w:p w:rsidR="00A6067E" w:rsidRDefault="00A6067E" w:rsidP="00A6067E">
      <w:pPr>
        <w:jc w:val="center"/>
      </w:pPr>
    </w:p>
    <w:p w:rsidR="00A6067E" w:rsidRPr="0063742B" w:rsidRDefault="00A6067E" w:rsidP="00A6067E"/>
    <w:p w:rsidR="009E737A" w:rsidRPr="00830EE6" w:rsidRDefault="009E737A">
      <w:pPr>
        <w:rPr>
          <w:rFonts w:ascii="華康宗楷體 Std W7" w:eastAsia="華康宗楷體 Std W7" w:hAnsi="華康宗楷體 Std W7"/>
        </w:rPr>
      </w:pPr>
    </w:p>
    <w:sectPr w:rsidR="009E737A" w:rsidRPr="00830EE6" w:rsidSect="007F591A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BE" w:rsidRDefault="00583CBE">
      <w:r>
        <w:separator/>
      </w:r>
    </w:p>
  </w:endnote>
  <w:endnote w:type="continuationSeparator" w:id="0">
    <w:p w:rsidR="00583CBE" w:rsidRDefault="005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A" w:rsidRDefault="00384E9D">
    <w:pPr>
      <w:pStyle w:val="a4"/>
      <w:jc w:val="center"/>
    </w:pPr>
    <w:r w:rsidRPr="00384E9D">
      <w:fldChar w:fldCharType="begin"/>
    </w:r>
    <w:r w:rsidR="00F3175C">
      <w:instrText>PAGE   \* MERGEFORMAT</w:instrText>
    </w:r>
    <w:r w:rsidRPr="00384E9D">
      <w:fldChar w:fldCharType="separate"/>
    </w:r>
    <w:r w:rsidR="005555B3" w:rsidRPr="005555B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F591A" w:rsidRDefault="007F59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BE" w:rsidRDefault="00583CBE">
      <w:r>
        <w:separator/>
      </w:r>
    </w:p>
  </w:footnote>
  <w:footnote w:type="continuationSeparator" w:id="0">
    <w:p w:rsidR="00583CBE" w:rsidRDefault="0058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137"/>
    <w:rsid w:val="001950ED"/>
    <w:rsid w:val="002F5285"/>
    <w:rsid w:val="00307744"/>
    <w:rsid w:val="00384E9D"/>
    <w:rsid w:val="003A0490"/>
    <w:rsid w:val="0045087F"/>
    <w:rsid w:val="00476A03"/>
    <w:rsid w:val="004A4C7A"/>
    <w:rsid w:val="005555B3"/>
    <w:rsid w:val="00583CBE"/>
    <w:rsid w:val="00640914"/>
    <w:rsid w:val="00691252"/>
    <w:rsid w:val="006C5E68"/>
    <w:rsid w:val="006E7A6F"/>
    <w:rsid w:val="00716983"/>
    <w:rsid w:val="007A7137"/>
    <w:rsid w:val="007D1885"/>
    <w:rsid w:val="007F591A"/>
    <w:rsid w:val="00811273"/>
    <w:rsid w:val="00830EE6"/>
    <w:rsid w:val="00866C94"/>
    <w:rsid w:val="008716EB"/>
    <w:rsid w:val="009B0959"/>
    <w:rsid w:val="009E737A"/>
    <w:rsid w:val="00A54EC0"/>
    <w:rsid w:val="00A6067E"/>
    <w:rsid w:val="00A845E6"/>
    <w:rsid w:val="00B66331"/>
    <w:rsid w:val="00DC1866"/>
    <w:rsid w:val="00E9240F"/>
    <w:rsid w:val="00E93908"/>
    <w:rsid w:val="00F10ACA"/>
    <w:rsid w:val="00F3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5B44-AA6E-49AC-8EB4-7445603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教導主任</cp:lastModifiedBy>
  <cp:revision>2</cp:revision>
  <cp:lastPrinted>2017-03-06T02:24:00Z</cp:lastPrinted>
  <dcterms:created xsi:type="dcterms:W3CDTF">2017-03-14T02:52:00Z</dcterms:created>
  <dcterms:modified xsi:type="dcterms:W3CDTF">2017-03-14T02:52:00Z</dcterms:modified>
</cp:coreProperties>
</file>